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DF0" w:rsidRDefault="00754125" w:rsidP="00153DF0">
      <w:pPr>
        <w:tabs>
          <w:tab w:val="left" w:pos="3087"/>
        </w:tabs>
        <w:bidi/>
        <w:spacing w:after="0"/>
        <w:jc w:val="center"/>
        <w:rPr>
          <w:rFonts w:ascii="Times New Roman" w:hAnsi="Times New Roman" w:cs="B Nazanin"/>
          <w:b/>
          <w:bCs/>
          <w:rtl/>
          <w:lang w:bidi="fa-IR"/>
        </w:rPr>
      </w:pPr>
      <w:r>
        <w:rPr>
          <w:rFonts w:ascii="Times New Roman" w:hAnsi="Times New Roman" w:cs="B Nazanin" w:hint="cs"/>
          <w:b/>
          <w:bCs/>
          <w:rtl/>
          <w:lang w:bidi="fa-IR"/>
        </w:rPr>
        <w:t>شیوه نامه</w:t>
      </w:r>
      <w:r w:rsidR="00153DF0" w:rsidRPr="002807DC">
        <w:rPr>
          <w:rFonts w:ascii="Times New Roman" w:hAnsi="Times New Roman" w:cs="B Nazanin" w:hint="cs"/>
          <w:b/>
          <w:bCs/>
          <w:rtl/>
          <w:lang w:bidi="fa-IR"/>
        </w:rPr>
        <w:t xml:space="preserve"> شرایط جلسات دفاع از پایان نامه دانشجویان تحصیلات تکمیلی گروه آموزشی مهندسی بهداشت محیط</w:t>
      </w:r>
    </w:p>
    <w:p w:rsidR="00BC38A2" w:rsidRPr="002807DC" w:rsidRDefault="00BC38A2" w:rsidP="00BC38A2">
      <w:pPr>
        <w:tabs>
          <w:tab w:val="left" w:pos="3087"/>
        </w:tabs>
        <w:bidi/>
        <w:spacing w:after="0"/>
        <w:jc w:val="center"/>
        <w:rPr>
          <w:rFonts w:ascii="Times New Roman" w:hAnsi="Times New Roman" w:cs="B Nazanin"/>
          <w:b/>
          <w:bCs/>
          <w:rtl/>
          <w:lang w:bidi="fa-IR"/>
        </w:rPr>
      </w:pPr>
    </w:p>
    <w:p w:rsidR="00A81334" w:rsidRPr="002807DC" w:rsidRDefault="00A81334" w:rsidP="00BC38A2">
      <w:pPr>
        <w:bidi/>
        <w:spacing w:after="0"/>
        <w:ind w:firstLine="360"/>
        <w:jc w:val="both"/>
        <w:rPr>
          <w:rFonts w:ascii="Times New Roman" w:hAnsi="Times New Roman" w:cs="B Nazanin"/>
          <w:rtl/>
          <w:lang w:bidi="fa-IR"/>
        </w:rPr>
      </w:pPr>
      <w:r w:rsidRPr="002807DC">
        <w:rPr>
          <w:rFonts w:ascii="Times New Roman" w:hAnsi="Times New Roman" w:cs="B Nazanin" w:hint="cs"/>
          <w:rtl/>
          <w:lang w:bidi="fa-IR"/>
        </w:rPr>
        <w:t xml:space="preserve">در جلسات دفاع از پایان نامه دانشجویان تحصیلات تکمیلی موارد زیر </w:t>
      </w:r>
      <w:r w:rsidR="00BC38A2">
        <w:rPr>
          <w:rFonts w:ascii="Times New Roman" w:hAnsi="Times New Roman" w:cs="B Nazanin" w:hint="cs"/>
          <w:rtl/>
          <w:lang w:bidi="fa-IR"/>
        </w:rPr>
        <w:t>می بایست دقیقاً اجرا گردد</w:t>
      </w:r>
      <w:r w:rsidRPr="002807DC">
        <w:rPr>
          <w:rFonts w:ascii="Times New Roman" w:hAnsi="Times New Roman" w:cs="B Nazanin" w:hint="cs"/>
          <w:rtl/>
          <w:lang w:bidi="fa-IR"/>
        </w:rPr>
        <w:t>:</w:t>
      </w:r>
    </w:p>
    <w:p w:rsidR="00A81334" w:rsidRPr="002807DC" w:rsidRDefault="00A81334" w:rsidP="00A81334">
      <w:pPr>
        <w:numPr>
          <w:ilvl w:val="0"/>
          <w:numId w:val="1"/>
        </w:numPr>
        <w:bidi/>
        <w:spacing w:after="0"/>
        <w:contextualSpacing/>
        <w:rPr>
          <w:rFonts w:ascii="Times New Roman" w:hAnsi="Times New Roman" w:cs="B Nazanin"/>
          <w:lang w:bidi="fa-IR"/>
        </w:rPr>
      </w:pPr>
      <w:r w:rsidRPr="002807DC">
        <w:rPr>
          <w:rFonts w:ascii="Times New Roman" w:hAnsi="Times New Roman" w:cs="B Nazanin" w:hint="cs"/>
          <w:rtl/>
          <w:lang w:bidi="fa-IR"/>
        </w:rPr>
        <w:t>جلسات دفاع از پایان نامه می بایست در تاریخ و ساعتی که در فرم دفاع از پایان نامه درج شده است برگزار گردد.</w:t>
      </w:r>
    </w:p>
    <w:p w:rsidR="00A81334" w:rsidRPr="002807DC" w:rsidRDefault="00A81334" w:rsidP="004B0923">
      <w:pPr>
        <w:numPr>
          <w:ilvl w:val="0"/>
          <w:numId w:val="1"/>
        </w:numPr>
        <w:bidi/>
        <w:spacing w:after="0"/>
        <w:contextualSpacing/>
        <w:rPr>
          <w:rFonts w:ascii="Times New Roman" w:hAnsi="Times New Roman" w:cs="B Nazanin"/>
          <w:lang w:bidi="fa-IR"/>
        </w:rPr>
      </w:pPr>
      <w:r w:rsidRPr="002807DC">
        <w:rPr>
          <w:rFonts w:ascii="Times New Roman" w:hAnsi="Times New Roman" w:cs="B Nazanin" w:hint="cs"/>
          <w:rtl/>
          <w:lang w:bidi="fa-IR"/>
        </w:rPr>
        <w:t xml:space="preserve">حضور </w:t>
      </w:r>
      <w:r w:rsidR="00646E07">
        <w:rPr>
          <w:rFonts w:ascii="Times New Roman" w:hAnsi="Times New Roman" w:cs="B Nazanin" w:hint="cs"/>
          <w:rtl/>
          <w:lang w:bidi="fa-IR"/>
        </w:rPr>
        <w:t xml:space="preserve">نماینده شورای آموزشی </w:t>
      </w:r>
      <w:r w:rsidR="00855705">
        <w:rPr>
          <w:rFonts w:ascii="Times New Roman" w:hAnsi="Times New Roman" w:cs="B Nazanin" w:hint="cs"/>
          <w:rtl/>
          <w:lang w:bidi="fa-IR"/>
        </w:rPr>
        <w:t>گروه</w:t>
      </w:r>
      <w:r w:rsidRPr="002807DC">
        <w:rPr>
          <w:rFonts w:ascii="Times New Roman" w:hAnsi="Times New Roman" w:cs="B Nazanin" w:hint="cs"/>
          <w:rtl/>
          <w:lang w:bidi="fa-IR"/>
        </w:rPr>
        <w:t xml:space="preserve"> به عنوان دبیر ش</w:t>
      </w:r>
      <w:r w:rsidR="004B0923">
        <w:rPr>
          <w:rFonts w:ascii="Times New Roman" w:hAnsi="Times New Roman" w:cs="B Nazanin" w:hint="cs"/>
          <w:rtl/>
          <w:lang w:bidi="fa-IR"/>
        </w:rPr>
        <w:t>ورا در جلسات دفاع از پایان نامه</w:t>
      </w:r>
      <w:r w:rsidRPr="002807DC">
        <w:rPr>
          <w:rFonts w:ascii="Times New Roman" w:hAnsi="Times New Roman" w:cs="B Nazanin" w:hint="cs"/>
          <w:rtl/>
          <w:lang w:bidi="fa-IR"/>
        </w:rPr>
        <w:t xml:space="preserve"> برای رسمیت دادن به جلسه ضروری است.</w:t>
      </w:r>
    </w:p>
    <w:p w:rsidR="00A81334" w:rsidRPr="002807DC" w:rsidRDefault="00A81334" w:rsidP="00855705">
      <w:pPr>
        <w:numPr>
          <w:ilvl w:val="0"/>
          <w:numId w:val="1"/>
        </w:numPr>
        <w:bidi/>
        <w:spacing w:after="0"/>
        <w:contextualSpacing/>
        <w:rPr>
          <w:rFonts w:ascii="Times New Roman" w:hAnsi="Times New Roman" w:cs="B Nazanin"/>
          <w:lang w:bidi="fa-IR"/>
        </w:rPr>
      </w:pPr>
      <w:r w:rsidRPr="002807DC">
        <w:rPr>
          <w:rFonts w:ascii="Times New Roman" w:hAnsi="Times New Roman" w:cs="B Nazanin" w:hint="cs"/>
          <w:rtl/>
          <w:lang w:bidi="fa-IR"/>
        </w:rPr>
        <w:t xml:space="preserve">حضور استاد راهنما برای پایان نامه هایی که دارای استاد راهنمای منفرد هستند و همچنین یک استاد راهنما برای پایان نامه هایی که دارای بیش از یک استاد راهنما هستند ضروری است در غیر اینصورت جلسه دفاع برگزار </w:t>
      </w:r>
      <w:r w:rsidR="00855705">
        <w:rPr>
          <w:rFonts w:ascii="Times New Roman" w:hAnsi="Times New Roman" w:cs="B Nazanin" w:hint="cs"/>
          <w:rtl/>
          <w:lang w:bidi="fa-IR"/>
        </w:rPr>
        <w:t>نخواهد گردید</w:t>
      </w:r>
      <w:r w:rsidRPr="002807DC">
        <w:rPr>
          <w:rFonts w:ascii="Times New Roman" w:hAnsi="Times New Roman" w:cs="B Nazanin" w:hint="cs"/>
          <w:rtl/>
          <w:lang w:bidi="fa-IR"/>
        </w:rPr>
        <w:t>.</w:t>
      </w:r>
    </w:p>
    <w:p w:rsidR="00A81334" w:rsidRPr="002807DC" w:rsidRDefault="00A81334" w:rsidP="00A81334">
      <w:pPr>
        <w:numPr>
          <w:ilvl w:val="0"/>
          <w:numId w:val="1"/>
        </w:numPr>
        <w:bidi/>
        <w:spacing w:after="0"/>
        <w:contextualSpacing/>
        <w:rPr>
          <w:rFonts w:ascii="Times New Roman" w:hAnsi="Times New Roman" w:cs="B Nazanin"/>
          <w:lang w:bidi="fa-IR"/>
        </w:rPr>
      </w:pPr>
      <w:r w:rsidRPr="002807DC">
        <w:rPr>
          <w:rFonts w:ascii="Times New Roman" w:hAnsi="Times New Roman" w:cs="B Nazanin" w:hint="cs"/>
          <w:rtl/>
          <w:lang w:bidi="fa-IR"/>
        </w:rPr>
        <w:t>حضور استاد مشاور با توجه به تعداد اساتید مشاور پایان نامه ها در حد قابل قبول باشد.</w:t>
      </w:r>
    </w:p>
    <w:p w:rsidR="00A81334" w:rsidRPr="002807DC" w:rsidRDefault="00A81334" w:rsidP="00855705">
      <w:pPr>
        <w:numPr>
          <w:ilvl w:val="0"/>
          <w:numId w:val="1"/>
        </w:numPr>
        <w:bidi/>
        <w:spacing w:after="0"/>
        <w:contextualSpacing/>
        <w:rPr>
          <w:rFonts w:ascii="Times New Roman" w:hAnsi="Times New Roman" w:cs="B Nazanin"/>
          <w:lang w:bidi="fa-IR"/>
        </w:rPr>
      </w:pPr>
      <w:r w:rsidRPr="002807DC">
        <w:rPr>
          <w:rFonts w:ascii="Times New Roman" w:hAnsi="Times New Roman" w:cs="B Nazanin" w:hint="cs"/>
          <w:rtl/>
          <w:lang w:bidi="fa-IR"/>
        </w:rPr>
        <w:t>حضور داوران داخلی برای دانشجویان تحصیلات تکمیلی الزامی است. در صورت عدم حضور داوران محترم جلسه دفاع لغو خواهد گردید. چنانچه به هر دلیلی یکی از داوران داخلی نتوانند در جلسه شرکت نمایند بایستی کتباً نمره دانشجو بصورت محرمانه در اختیار</w:t>
      </w:r>
      <w:r w:rsidR="00855705">
        <w:rPr>
          <w:rFonts w:ascii="Times New Roman" w:hAnsi="Times New Roman" w:cs="B Nazanin" w:hint="cs"/>
          <w:rtl/>
          <w:lang w:bidi="fa-IR"/>
        </w:rPr>
        <w:t xml:space="preserve"> نماینده شورای آموزشی گروه</w:t>
      </w:r>
      <w:r w:rsidRPr="002807DC">
        <w:rPr>
          <w:rFonts w:ascii="Times New Roman" w:hAnsi="Times New Roman" w:cs="B Nazanin" w:hint="cs"/>
          <w:rtl/>
          <w:lang w:bidi="fa-IR"/>
        </w:rPr>
        <w:t xml:space="preserve"> قرار داده شود.</w:t>
      </w:r>
    </w:p>
    <w:p w:rsidR="00A81334" w:rsidRPr="002807DC" w:rsidRDefault="00A81334" w:rsidP="00855705">
      <w:pPr>
        <w:numPr>
          <w:ilvl w:val="0"/>
          <w:numId w:val="1"/>
        </w:numPr>
        <w:bidi/>
        <w:spacing w:after="0"/>
        <w:contextualSpacing/>
        <w:rPr>
          <w:rFonts w:ascii="Times New Roman" w:hAnsi="Times New Roman" w:cs="B Nazanin"/>
          <w:lang w:bidi="fa-IR"/>
        </w:rPr>
      </w:pPr>
      <w:r w:rsidRPr="002807DC">
        <w:rPr>
          <w:rFonts w:ascii="Times New Roman" w:hAnsi="Times New Roman" w:cs="B Nazanin" w:hint="cs"/>
          <w:rtl/>
          <w:lang w:bidi="fa-IR"/>
        </w:rPr>
        <w:t>در مورد پایان نامه دانشجویان دکترا حضور داوران خارجی الزامی است. عدم حضور داوران خارجی منجر به لغو جلسه دفاع خواهد گردید. چنانچه به</w:t>
      </w:r>
      <w:r w:rsidR="00153DF0" w:rsidRPr="002807DC">
        <w:rPr>
          <w:rFonts w:ascii="Times New Roman" w:hAnsi="Times New Roman" w:cs="B Nazanin" w:hint="cs"/>
          <w:rtl/>
          <w:lang w:bidi="fa-IR"/>
        </w:rPr>
        <w:t xml:space="preserve"> هر</w:t>
      </w:r>
      <w:r w:rsidRPr="002807DC">
        <w:rPr>
          <w:rFonts w:ascii="Times New Roman" w:hAnsi="Times New Roman" w:cs="B Nazanin" w:hint="cs"/>
          <w:rtl/>
          <w:lang w:bidi="fa-IR"/>
        </w:rPr>
        <w:t xml:space="preserve"> دلیلی یکی از داوران خارجی نتوانند در جلسه حضور بهم رسانند می بایست فرم مربوطه پس از پایان جلسه توسط </w:t>
      </w:r>
      <w:r w:rsidR="00855705">
        <w:rPr>
          <w:rFonts w:ascii="Times New Roman" w:hAnsi="Times New Roman" w:cs="B Nazanin" w:hint="cs"/>
          <w:rtl/>
          <w:lang w:bidi="fa-IR"/>
        </w:rPr>
        <w:t>نماینده شورای آموزشی گروه</w:t>
      </w:r>
      <w:r w:rsidRPr="002807DC">
        <w:rPr>
          <w:rFonts w:ascii="Times New Roman" w:hAnsi="Times New Roman" w:cs="B Nazanin" w:hint="cs"/>
          <w:rtl/>
          <w:lang w:bidi="fa-IR"/>
        </w:rPr>
        <w:t xml:space="preserve"> در اختیار داور غایب قرار گرفته تا نمره توسط ایشان ثبت و فرم مربوطه امضاء گردد.</w:t>
      </w:r>
    </w:p>
    <w:p w:rsidR="00A81334" w:rsidRPr="004B0923" w:rsidRDefault="00A81334" w:rsidP="004B0923">
      <w:pPr>
        <w:numPr>
          <w:ilvl w:val="0"/>
          <w:numId w:val="1"/>
        </w:numPr>
        <w:bidi/>
        <w:spacing w:after="0"/>
        <w:contextualSpacing/>
        <w:rPr>
          <w:rFonts w:ascii="Times New Roman" w:hAnsi="Times New Roman" w:cs="B Nazanin"/>
          <w:lang w:bidi="fa-IR"/>
        </w:rPr>
      </w:pPr>
      <w:r w:rsidRPr="002807DC">
        <w:rPr>
          <w:rFonts w:ascii="Times New Roman" w:hAnsi="Times New Roman" w:cs="B Nazanin" w:hint="cs"/>
          <w:rtl/>
          <w:lang w:bidi="fa-IR"/>
        </w:rPr>
        <w:t xml:space="preserve">نمره دهی به پایان نامه دانشجویان می بایست در فرم مربوطه و بصورت محرمانه صورت پذیرد و نمره نهایی توسط </w:t>
      </w:r>
      <w:r w:rsidR="004B0923">
        <w:rPr>
          <w:rFonts w:ascii="Times New Roman" w:hAnsi="Times New Roman" w:cs="B Nazanin" w:hint="cs"/>
          <w:rtl/>
          <w:lang w:bidi="fa-IR"/>
        </w:rPr>
        <w:t>نماینده شورای آموزشی گروه</w:t>
      </w:r>
      <w:r w:rsidRPr="002807DC">
        <w:rPr>
          <w:rFonts w:ascii="Times New Roman" w:hAnsi="Times New Roman" w:cs="B Nazanin" w:hint="cs"/>
          <w:rtl/>
          <w:lang w:bidi="fa-IR"/>
        </w:rPr>
        <w:t xml:space="preserve"> </w:t>
      </w:r>
      <w:bookmarkStart w:id="0" w:name="_GoBack"/>
      <w:bookmarkEnd w:id="0"/>
      <w:r w:rsidR="00855705">
        <w:rPr>
          <w:rFonts w:ascii="Times New Roman" w:hAnsi="Times New Roman" w:cs="B Nazanin" w:hint="cs"/>
          <w:rtl/>
          <w:lang w:bidi="fa-IR"/>
        </w:rPr>
        <w:t>جمع بندی،</w:t>
      </w:r>
      <w:r w:rsidRPr="002807DC">
        <w:rPr>
          <w:rFonts w:ascii="Times New Roman" w:hAnsi="Times New Roman" w:cs="B Nazanin" w:hint="cs"/>
          <w:rtl/>
          <w:lang w:bidi="fa-IR"/>
        </w:rPr>
        <w:t xml:space="preserve"> قرائت </w:t>
      </w:r>
      <w:r w:rsidR="00855705">
        <w:rPr>
          <w:rFonts w:ascii="Times New Roman" w:hAnsi="Times New Roman" w:cs="B Nazanin" w:hint="cs"/>
          <w:rtl/>
          <w:lang w:bidi="fa-IR"/>
        </w:rPr>
        <w:t>و به معاونت آموزشی دانشکده ارسال گردد</w:t>
      </w:r>
      <w:r w:rsidRPr="002807DC">
        <w:rPr>
          <w:rFonts w:ascii="Times New Roman" w:hAnsi="Times New Roman" w:cs="B Nazanin" w:hint="cs"/>
          <w:rtl/>
          <w:lang w:bidi="fa-IR"/>
        </w:rPr>
        <w:t>.</w:t>
      </w:r>
    </w:p>
    <w:p w:rsidR="00A81334" w:rsidRPr="002807DC" w:rsidRDefault="00A81334" w:rsidP="00855705">
      <w:pPr>
        <w:numPr>
          <w:ilvl w:val="0"/>
          <w:numId w:val="1"/>
        </w:numPr>
        <w:bidi/>
        <w:spacing w:after="0"/>
        <w:contextualSpacing/>
        <w:rPr>
          <w:rFonts w:ascii="Times New Roman" w:hAnsi="Times New Roman" w:cs="B Nazanin"/>
          <w:lang w:bidi="fa-IR"/>
        </w:rPr>
      </w:pPr>
      <w:r w:rsidRPr="002807DC">
        <w:rPr>
          <w:rFonts w:ascii="Times New Roman" w:hAnsi="Times New Roman" w:cs="B Nazanin" w:hint="cs"/>
          <w:rtl/>
          <w:lang w:bidi="fa-IR"/>
        </w:rPr>
        <w:t xml:space="preserve">دانشجویان بعد از دفاع از پایان نامه </w:t>
      </w:r>
      <w:r w:rsidR="00153DF0" w:rsidRPr="002807DC">
        <w:rPr>
          <w:rFonts w:ascii="Times New Roman" w:hAnsi="Times New Roman" w:cs="B Nazanin" w:hint="cs"/>
          <w:rtl/>
          <w:lang w:bidi="fa-IR"/>
        </w:rPr>
        <w:t xml:space="preserve">و </w:t>
      </w:r>
      <w:r w:rsidRPr="002807DC">
        <w:rPr>
          <w:rFonts w:ascii="Times New Roman" w:hAnsi="Times New Roman" w:cs="B Nazanin" w:hint="cs"/>
          <w:rtl/>
          <w:lang w:bidi="fa-IR"/>
        </w:rPr>
        <w:t xml:space="preserve">قبل از تسویه حساب نهایی از مدیر </w:t>
      </w:r>
      <w:r w:rsidR="00153DF0" w:rsidRPr="002807DC">
        <w:rPr>
          <w:rFonts w:ascii="Times New Roman" w:hAnsi="Times New Roman" w:cs="B Nazanin" w:hint="cs"/>
          <w:rtl/>
          <w:lang w:bidi="fa-IR"/>
        </w:rPr>
        <w:t xml:space="preserve">محترم </w:t>
      </w:r>
      <w:r w:rsidRPr="002807DC">
        <w:rPr>
          <w:rFonts w:ascii="Times New Roman" w:hAnsi="Times New Roman" w:cs="B Nazanin" w:hint="cs"/>
          <w:rtl/>
          <w:lang w:bidi="fa-IR"/>
        </w:rPr>
        <w:t xml:space="preserve">گروه، </w:t>
      </w:r>
      <w:r w:rsidR="00153DF0" w:rsidRPr="002807DC">
        <w:rPr>
          <w:rFonts w:ascii="Times New Roman" w:hAnsi="Times New Roman" w:cs="B Nazanin" w:hint="cs"/>
          <w:rtl/>
          <w:lang w:bidi="fa-IR"/>
        </w:rPr>
        <w:t xml:space="preserve">می بایست </w:t>
      </w:r>
      <w:r w:rsidRPr="002807DC">
        <w:rPr>
          <w:rFonts w:ascii="Times New Roman" w:hAnsi="Times New Roman" w:cs="B Nazanin" w:hint="cs"/>
          <w:rtl/>
          <w:lang w:bidi="fa-IR"/>
        </w:rPr>
        <w:t xml:space="preserve">فرم تائید پایان نامه پس از جلسات دفاع از پایان نامه برای </w:t>
      </w:r>
      <w:r w:rsidR="00855705">
        <w:rPr>
          <w:rFonts w:ascii="Times New Roman" w:hAnsi="Times New Roman" w:cs="B Nazanin" w:hint="cs"/>
          <w:rtl/>
          <w:lang w:bidi="fa-IR"/>
        </w:rPr>
        <w:t>نماینده شورای آموزشی گروه</w:t>
      </w:r>
      <w:r w:rsidRPr="002807DC">
        <w:rPr>
          <w:rFonts w:ascii="Times New Roman" w:hAnsi="Times New Roman" w:cs="B Nazanin" w:hint="cs"/>
          <w:rtl/>
          <w:lang w:bidi="fa-IR"/>
        </w:rPr>
        <w:t xml:space="preserve"> ارسال </w:t>
      </w:r>
      <w:r w:rsidR="00855705">
        <w:rPr>
          <w:rFonts w:ascii="Times New Roman" w:hAnsi="Times New Roman" w:cs="B Nazanin" w:hint="cs"/>
          <w:rtl/>
          <w:lang w:bidi="fa-IR"/>
        </w:rPr>
        <w:t>شده</w:t>
      </w:r>
      <w:r w:rsidRPr="002807DC">
        <w:rPr>
          <w:rFonts w:ascii="Times New Roman" w:hAnsi="Times New Roman" w:cs="B Nazanin" w:hint="cs"/>
          <w:rtl/>
          <w:lang w:bidi="fa-IR"/>
        </w:rPr>
        <w:t xml:space="preserve"> تا مشخص گردد که دانشجو اصلاحات پایان نامه(اعم از اصلاح ساختار پایان نامه، اصلاح نکات علمی و فنی مربوطه) پس از جلسه دفاع را انجام داده </w:t>
      </w:r>
      <w:r w:rsidR="00855705">
        <w:rPr>
          <w:rFonts w:ascii="Times New Roman" w:hAnsi="Times New Roman" w:cs="B Nazanin" w:hint="cs"/>
          <w:rtl/>
          <w:lang w:bidi="fa-IR"/>
        </w:rPr>
        <w:t>باشد</w:t>
      </w:r>
      <w:r w:rsidRPr="002807DC">
        <w:rPr>
          <w:rFonts w:ascii="Times New Roman" w:hAnsi="Times New Roman" w:cs="B Nazanin" w:hint="cs"/>
          <w:rtl/>
          <w:lang w:bidi="fa-IR"/>
        </w:rPr>
        <w:t>.</w:t>
      </w:r>
    </w:p>
    <w:p w:rsidR="00931217" w:rsidRPr="002807DC" w:rsidRDefault="00A81334" w:rsidP="00D02134">
      <w:pPr>
        <w:numPr>
          <w:ilvl w:val="0"/>
          <w:numId w:val="1"/>
        </w:numPr>
        <w:bidi/>
        <w:spacing w:after="0"/>
        <w:contextualSpacing/>
        <w:rPr>
          <w:rFonts w:ascii="Times New Roman" w:hAnsi="Times New Roman" w:cs="B Nazanin"/>
          <w:rtl/>
          <w:lang w:bidi="fa-IR"/>
        </w:rPr>
      </w:pPr>
      <w:r w:rsidRPr="002807DC">
        <w:rPr>
          <w:rFonts w:ascii="Times New Roman" w:hAnsi="Times New Roman" w:cs="B Nazanin" w:hint="cs"/>
          <w:rtl/>
          <w:lang w:bidi="fa-IR"/>
        </w:rPr>
        <w:t>به منظور جلوگیری از بی نظمی و اختلال در حین سخنرانی دانشجو و همچنین زمان پرسش و پاسخ در جلسه دفاع به هیچ وجه نباید پذیرایی صورت گیرد. دانشجویان ملزم به پذیرایی نیستند و در صورت تمایل دانشجو، پذیرایی پس از اتمام جلسه دفاع خواهد بود.</w:t>
      </w:r>
    </w:p>
    <w:p w:rsidR="00931217" w:rsidRPr="00153DF0" w:rsidRDefault="002807DC" w:rsidP="00153DF0">
      <w:pPr>
        <w:bidi/>
        <w:rPr>
          <w:rFonts w:cs="B Titr"/>
          <w:sz w:val="20"/>
          <w:szCs w:val="20"/>
          <w:lang w:bidi="fa-IR"/>
        </w:rPr>
      </w:pPr>
      <w:r w:rsidRPr="00153DF0">
        <w:rPr>
          <w:noProof/>
          <w:sz w:val="20"/>
          <w:szCs w:val="20"/>
          <w:lang w:bidi="fa-IR"/>
        </w:rPr>
        <w:drawing>
          <wp:anchor distT="0" distB="0" distL="0" distR="0" simplePos="0" relativeHeight="251658240" behindDoc="0" locked="0" layoutInCell="1" allowOverlap="1" wp14:anchorId="08372254" wp14:editId="462C95D4">
            <wp:simplePos x="0" y="0"/>
            <wp:positionH relativeFrom="column">
              <wp:posOffset>183515</wp:posOffset>
            </wp:positionH>
            <wp:positionV relativeFrom="paragraph">
              <wp:posOffset>64135</wp:posOffset>
            </wp:positionV>
            <wp:extent cx="2124075" cy="1047115"/>
            <wp:effectExtent l="0" t="0" r="0" b="0"/>
            <wp:wrapNone/>
            <wp:docPr id="939019722" name="File_81e69329-85d5-4d42-8600-545898438094" descr="#didgah_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019722" name="File_81e69329-85d5-4d42-8600-545898438094" descr="#didgah_signature#"/>
                    <pic:cNvPicPr>
                      <a:picLocks noChangeAspect="1" noChangeArrowheads="1"/>
                    </pic:cNvPicPr>
                  </pic:nvPicPr>
                  <pic:blipFill>
                    <a:blip r:embed="rId8"/>
                    <a:srcRect/>
                    <a:stretch>
                      <a:fillRect/>
                    </a:stretch>
                  </pic:blipFill>
                  <pic:spPr bwMode="auto">
                    <a:xfrm>
                      <a:off x="0" y="0"/>
                      <a:ext cx="2124075" cy="1047115"/>
                    </a:xfrm>
                    <a:prstGeom prst="rect">
                      <a:avLst/>
                    </a:prstGeom>
                    <a:noFill/>
                  </pic:spPr>
                </pic:pic>
              </a:graphicData>
            </a:graphic>
            <wp14:sizeRelV relativeFrom="margin">
              <wp14:pctHeight>0</wp14:pctHeight>
            </wp14:sizeRelV>
          </wp:anchor>
        </w:drawing>
      </w:r>
    </w:p>
    <w:sectPr w:rsidR="00931217" w:rsidRPr="00153DF0" w:rsidSect="002807DC">
      <w:headerReference w:type="even" r:id="rId9"/>
      <w:headerReference w:type="default" r:id="rId10"/>
      <w:footerReference w:type="even" r:id="rId11"/>
      <w:footerReference w:type="default" r:id="rId12"/>
      <w:headerReference w:type="first" r:id="rId13"/>
      <w:footerReference w:type="first" r:id="rId14"/>
      <w:pgSz w:w="11907" w:h="16839" w:code="9"/>
      <w:pgMar w:top="2523" w:right="851" w:bottom="1440"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63A" w:rsidRDefault="009A163A" w:rsidP="00DA129E">
      <w:pPr>
        <w:spacing w:after="0" w:line="240" w:lineRule="auto"/>
      </w:pPr>
      <w:r>
        <w:separator/>
      </w:r>
    </w:p>
  </w:endnote>
  <w:endnote w:type="continuationSeparator" w:id="0">
    <w:p w:rsidR="009A163A" w:rsidRDefault="009A163A" w:rsidP="00DA1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Mitra">
    <w:altName w:val="Courier New"/>
    <w:panose1 w:val="00000400000000000000"/>
    <w:charset w:val="B2"/>
    <w:family w:val="auto"/>
    <w:pitch w:val="variable"/>
    <w:sig w:usb0="00002001" w:usb1="00000000" w:usb2="00000000" w:usb3="00000000" w:csb0="00000040" w:csb1="00000000"/>
  </w:font>
  <w:font w:name="IranNastaliq">
    <w:panose1 w:val="02020505000000020003"/>
    <w:charset w:val="00"/>
    <w:family w:val="roman"/>
    <w:pitch w:val="variable"/>
    <w:sig w:usb0="61002A87" w:usb1="80000000" w:usb2="00000008" w:usb3="00000000" w:csb0="000101FF" w:csb1="00000000"/>
  </w:font>
  <w:font w:name="Zar">
    <w:panose1 w:val="00000400000000000000"/>
    <w:charset w:val="B2"/>
    <w:family w:val="auto"/>
    <w:pitch w:val="variable"/>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Titr">
    <w:panose1 w:val="000007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380" w:rsidRDefault="009123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8B7" w:rsidRPr="00195E69" w:rsidRDefault="009A163A" w:rsidP="00195E69">
    <w:pPr>
      <w:pStyle w:val="Footer"/>
    </w:pPr>
    <w:r>
      <w:rPr>
        <w:noProof/>
      </w:rPr>
      <w:pict>
        <v:shapetype id="_x0000_t202" coordsize="21600,21600" o:spt="202" path="m,l,21600r21600,l21600,xe">
          <v:stroke joinstyle="miter"/>
          <v:path gradientshapeok="t" o:connecttype="rect"/>
        </v:shapetype>
        <v:shape id="_x0000_s2057" type="#_x0000_t202" style="position:absolute;margin-left:-21.75pt;margin-top:-8pt;width:508.5pt;height:42pt;z-index:251660288" filled="f" stroked="f">
          <v:textbox style="mso-next-textbox:#_x0000_s2057">
            <w:txbxContent>
              <w:p w:rsidR="00744581" w:rsidRPr="00345282" w:rsidRDefault="00744581" w:rsidP="005B3E78">
                <w:pPr>
                  <w:bidi/>
                  <w:jc w:val="center"/>
                  <w:rPr>
                    <w:rFonts w:ascii="Arial" w:hAnsi="Arial"/>
                    <w:lang w:bidi="fa-IR"/>
                  </w:rPr>
                </w:pPr>
                <w:r w:rsidRPr="00345282">
                  <w:rPr>
                    <w:rFonts w:ascii="Arial" w:hAnsi="Arial"/>
                    <w:rtl/>
                    <w:lang w:bidi="fa-IR"/>
                  </w:rPr>
                  <w:t xml:space="preserve">تهران صندوق پستي : 6446-14155         تلفن : </w:t>
                </w:r>
                <w:r w:rsidR="005B3E78">
                  <w:rPr>
                    <w:rFonts w:ascii="Arial" w:hAnsi="Arial" w:hint="cs"/>
                    <w:rtl/>
                    <w:lang w:bidi="fa-IR"/>
                  </w:rPr>
                  <w:t xml:space="preserve"> 42933333(60 خط)             </w:t>
                </w:r>
                <w:r w:rsidRPr="00345282">
                  <w:rPr>
                    <w:rFonts w:ascii="Arial" w:hAnsi="Arial"/>
                    <w:rtl/>
                    <w:lang w:bidi="fa-IR"/>
                  </w:rPr>
                  <w:t>نمابر : 66462267</w:t>
                </w:r>
              </w:p>
              <w:p w:rsidR="00195E69" w:rsidRDefault="00195E69" w:rsidP="00195E69">
                <w:pPr>
                  <w:bidi/>
                  <w:spacing w:line="312" w:lineRule="auto"/>
                  <w:jc w:val="center"/>
                  <w:rPr>
                    <w:lang w:bidi="fa-IR"/>
                  </w:rPr>
                </w:pPr>
              </w:p>
              <w:p w:rsidR="00195E69" w:rsidRDefault="00195E69" w:rsidP="00195E69">
                <w:pPr>
                  <w:bidi/>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380" w:rsidRDefault="009123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63A" w:rsidRDefault="009A163A" w:rsidP="00DA129E">
      <w:pPr>
        <w:spacing w:after="0" w:line="240" w:lineRule="auto"/>
      </w:pPr>
      <w:r>
        <w:separator/>
      </w:r>
    </w:p>
  </w:footnote>
  <w:footnote w:type="continuationSeparator" w:id="0">
    <w:p w:rsidR="009A163A" w:rsidRDefault="009A163A" w:rsidP="00DA12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380" w:rsidRDefault="009123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29E" w:rsidRDefault="00912380" w:rsidP="0041395C">
    <w:pPr>
      <w:bidi/>
      <w:jc w:val="both"/>
      <w:rPr>
        <w:rFonts w:cs="Mitra"/>
        <w:b/>
        <w:kern w:val="16"/>
        <w:sz w:val="20"/>
        <w:szCs w:val="20"/>
        <w:rtl/>
        <w:lang w:bidi="fa-IR"/>
      </w:rPr>
    </w:pPr>
    <w:r w:rsidRPr="00912380">
      <w:rPr>
        <w:rFonts w:cs="Mitra" w:hint="cs"/>
        <w:b/>
        <w:noProof/>
        <w:kern w:val="16"/>
        <w:sz w:val="20"/>
        <w:szCs w:val="20"/>
        <w:rtl/>
        <w:lang w:bidi="fa-IR"/>
      </w:rPr>
      <w:drawing>
        <wp:anchor distT="0" distB="0" distL="114300" distR="114300" simplePos="0" relativeHeight="251663360" behindDoc="0" locked="0" layoutInCell="1" allowOverlap="1" wp14:anchorId="0DC3EC85" wp14:editId="30557339">
          <wp:simplePos x="0" y="0"/>
          <wp:positionH relativeFrom="column">
            <wp:posOffset>4943475</wp:posOffset>
          </wp:positionH>
          <wp:positionV relativeFrom="paragraph">
            <wp:posOffset>-342900</wp:posOffset>
          </wp:positionV>
          <wp:extent cx="1362075" cy="1428750"/>
          <wp:effectExtent l="19050" t="0" r="9525"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62075" cy="1428750"/>
                  </a:xfrm>
                  <a:prstGeom prst="rect">
                    <a:avLst/>
                  </a:prstGeom>
                  <a:noFill/>
                  <a:ln w="9525">
                    <a:noFill/>
                    <a:miter lim="800000"/>
                    <a:headEnd/>
                    <a:tailEnd/>
                  </a:ln>
                </pic:spPr>
              </pic:pic>
            </a:graphicData>
          </a:graphic>
        </wp:anchor>
      </w:drawing>
    </w:r>
    <w:r w:rsidR="009A163A">
      <w:rPr>
        <w:rtl/>
      </w:rPr>
      <w:pict>
        <v:shapetype id="_x0000_t202" coordsize="21600,21600" o:spt="202" path="m,l,21600r21600,l21600,xe">
          <v:stroke joinstyle="miter"/>
          <v:path gradientshapeok="t" o:connecttype="rect"/>
        </v:shapetype>
        <v:shape id="_x0000_s2058" type="#_x0000_t202" alt="find" style="position:absolute;left:0;text-align:left;margin-left:100.25pt;margin-top:-197.1pt;width:251.5pt;height:181.5pt;z-index:251661312;mso-position-horizontal-relative:margin;mso-position-vertical-relative:margin" filled="f" strokecolor="white">
          <v:textbox style="mso-next-textbox:#_x0000_s2058">
            <w:txbxContent>
              <w:p w:rsidR="00D04FEE" w:rsidRPr="001F78DE" w:rsidRDefault="00D04FEE" w:rsidP="00CC0407">
                <w:pPr>
                  <w:bidi/>
                  <w:spacing w:before="100" w:beforeAutospacing="1" w:after="100" w:afterAutospacing="1" w:line="240" w:lineRule="auto"/>
                  <w:jc w:val="center"/>
                  <w:rPr>
                    <w:rFonts w:ascii="IranNastaliq" w:hAnsi="IranNastaliq" w:cs="Zar"/>
                    <w:sz w:val="84"/>
                    <w:szCs w:val="84"/>
                    <w:vertAlign w:val="subscript"/>
                  </w:rPr>
                </w:pPr>
                <w:r w:rsidRPr="001F78DE">
                  <w:rPr>
                    <w:rFonts w:ascii="IranNastaliq" w:hAnsi="IranNastaliq" w:cs="Zar"/>
                    <w:sz w:val="84"/>
                    <w:szCs w:val="84"/>
                    <w:vertAlign w:val="subscript"/>
                    <w:rtl/>
                  </w:rPr>
                  <w:t xml:space="preserve">دانشكده بهداشت </w:t>
                </w:r>
              </w:p>
              <w:p w:rsidR="00D04FEE" w:rsidRPr="001F78DE" w:rsidRDefault="00D04FEE" w:rsidP="00CC0407">
                <w:pPr>
                  <w:bidi/>
                  <w:spacing w:before="100" w:beforeAutospacing="1" w:after="100" w:afterAutospacing="1" w:line="240" w:lineRule="auto"/>
                  <w:jc w:val="center"/>
                  <w:rPr>
                    <w:rFonts w:ascii="IranNastaliq" w:hAnsi="IranNastaliq" w:cs="Zar"/>
                    <w:sz w:val="36"/>
                    <w:szCs w:val="36"/>
                    <w:rtl/>
                  </w:rPr>
                </w:pPr>
                <w:r w:rsidRPr="001F78DE">
                  <w:rPr>
                    <w:rFonts w:ascii="IranNastaliq" w:hAnsi="IranNastaliq" w:cs="Zar"/>
                    <w:sz w:val="36"/>
                    <w:szCs w:val="36"/>
                    <w:rtl/>
                  </w:rPr>
                  <w:t>(قطب  علمي آموزش علوم بهداشتي كشور )</w:t>
                </w:r>
              </w:p>
            </w:txbxContent>
          </v:textbox>
          <w10:wrap anchorx="margin" anchory="margin"/>
        </v:shape>
      </w:pict>
    </w:r>
    <w:r w:rsidR="009A163A">
      <w:rPr>
        <w:noProof/>
        <w:rtl/>
      </w:rPr>
      <w:pict>
        <v:shape id="Text Box 9" o:spid="_x0000_s2053" type="#_x0000_t202" style="position:absolute;left:0;text-align:left;margin-left:-84pt;margin-top:12pt;width:106.5pt;height:20.6pt;z-index:251656192;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" filled="f" stroked="f" strokeweight=".5pt">
          <v:textbox style="mso-next-textbox:#Text Box 9">
            <w:txbxContent>
              <w:p w:rsidR="00DA129E" w:rsidRPr="00B425AF" w:rsidRDefault="00520EE6" w:rsidP="00520EE6">
                <w:pPr>
                  <w:bidi/>
                  <w:rPr>
                    <w:rFonts w:cs="B Mitra"/>
                    <w:rtl/>
                    <w:lang w:bidi="fa-IR"/>
                  </w:rPr>
                </w:pPr>
                <w:bookmarkStart w:id="1" w:name="Num"/>
                <w:r>
                  <w:rPr>
                    <w:rFonts w:cs="B Mitra" w:hint="cs"/>
                    <w:rtl/>
                    <w:lang w:bidi="fa-IR"/>
                  </w:rPr>
                  <w:t>2619/د/240/94</w:t>
                </w:r>
                <w:bookmarkEnd w:id="1"/>
              </w:p>
            </w:txbxContent>
          </v:textbox>
        </v:shape>
      </w:pict>
    </w:r>
    <w:r w:rsidR="009A163A">
      <w:rPr>
        <w:noProof/>
        <w:rtl/>
      </w:rPr>
      <w:pict>
        <v:shape id="Text Box 8" o:spid="_x0000_s2054" type="#_x0000_t202" style="position:absolute;left:0;text-align:left;margin-left:-76.5pt;margin-top:-15pt;width:99pt;height:27pt;z-index:251657216;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" filled="f" stroked="f" strokeweight=".5pt">
          <v:textbox style="mso-next-textbox:#Text Box 8">
            <w:txbxContent>
              <w:p w:rsidR="00436C74" w:rsidRPr="00B425AF" w:rsidRDefault="00520EE6" w:rsidP="00520EE6">
                <w:pPr>
                  <w:bidi/>
                  <w:spacing w:after="120"/>
                  <w:rPr>
                    <w:rFonts w:cs="B Mitra"/>
                    <w:bCs/>
                    <w:rtl/>
                    <w:lang w:bidi="fa-IR"/>
                  </w:rPr>
                </w:pPr>
                <w:bookmarkStart w:id="2" w:name="Date"/>
                <w:r w:rsidRPr="00520EE6">
                  <w:rPr>
                    <w:rFonts w:cs="B Mitra" w:hint="cs"/>
                    <w:b/>
                    <w:rtl/>
                    <w:lang w:bidi="fa-IR"/>
                  </w:rPr>
                  <w:t>14/05/1394</w:t>
                </w:r>
                <w:bookmarkEnd w:id="2"/>
              </w:p>
            </w:txbxContent>
          </v:textbox>
        </v:shape>
      </w:pict>
    </w:r>
    <w:r w:rsidR="009A163A">
      <w:rPr>
        <w:noProof/>
        <w:rtl/>
      </w:rPr>
      <w:pict>
        <v:shape id="_x0000_s2056" type="#_x0000_t202" style="position:absolute;left:0;text-align:left;margin-left:2.25pt;margin-top:-15pt;width:57.75pt;height:94.65pt;z-index:251659264;mso-position-horizontal-relative:text;mso-position-vertical-relative:text" filled="f" stroked="f">
          <v:textbox style="mso-next-textbox:#_x0000_s2056">
            <w:txbxContent>
              <w:p w:rsidR="000721E6" w:rsidRPr="00B425AF" w:rsidRDefault="000721E6" w:rsidP="000721E6">
                <w:pPr>
                  <w:bidi/>
                  <w:spacing w:after="120"/>
                  <w:rPr>
                    <w:rFonts w:cs="B Mitra"/>
                    <w:bCs/>
                    <w:rtl/>
                    <w:lang w:bidi="fa-IR"/>
                  </w:rPr>
                </w:pPr>
                <w:r w:rsidRPr="00B425AF">
                  <w:rPr>
                    <w:rFonts w:cs="B Mitra"/>
                    <w:bCs/>
                    <w:kern w:val="16"/>
                    <w:sz w:val="20"/>
                    <w:szCs w:val="20"/>
                    <w:rtl/>
                    <w:lang w:bidi="fa-IR"/>
                  </w:rPr>
                  <w:t>تاري</w:t>
                </w:r>
                <w:r w:rsidRPr="00B425AF">
                  <w:rPr>
                    <w:rFonts w:cs="B Mitra" w:hint="cs"/>
                    <w:bCs/>
                    <w:kern w:val="16"/>
                    <w:sz w:val="20"/>
                    <w:szCs w:val="20"/>
                    <w:rtl/>
                    <w:lang w:bidi="fa-IR"/>
                  </w:rPr>
                  <w:t xml:space="preserve">خ </w:t>
                </w:r>
                <w:r w:rsidRPr="00B425AF">
                  <w:rPr>
                    <w:rFonts w:cs="B Mitra" w:hint="cs"/>
                    <w:bCs/>
                    <w:rtl/>
                    <w:lang w:bidi="fa-IR"/>
                  </w:rPr>
                  <w:t>:</w:t>
                </w:r>
              </w:p>
              <w:p w:rsidR="000721E6" w:rsidRPr="00B425AF" w:rsidRDefault="000721E6" w:rsidP="000721E6">
                <w:pPr>
                  <w:bidi/>
                  <w:spacing w:after="120"/>
                  <w:rPr>
                    <w:rFonts w:cs="B Mitra"/>
                    <w:bCs/>
                    <w:rtl/>
                    <w:lang w:bidi="fa-IR"/>
                  </w:rPr>
                </w:pPr>
                <w:r w:rsidRPr="00B425AF">
                  <w:rPr>
                    <w:rFonts w:cs="B Mitra"/>
                    <w:bCs/>
                    <w:kern w:val="16"/>
                    <w:sz w:val="20"/>
                    <w:szCs w:val="20"/>
                    <w:rtl/>
                  </w:rPr>
                  <w:t>شما</w:t>
                </w:r>
                <w:r w:rsidRPr="00B425AF">
                  <w:rPr>
                    <w:rFonts w:cs="B Mitra" w:hint="cs"/>
                    <w:bCs/>
                    <w:kern w:val="16"/>
                    <w:sz w:val="20"/>
                    <w:szCs w:val="20"/>
                    <w:rtl/>
                  </w:rPr>
                  <w:t>ره :</w:t>
                </w:r>
              </w:p>
              <w:p w:rsidR="000721E6" w:rsidRPr="00B425AF" w:rsidRDefault="000721E6" w:rsidP="000721E6">
                <w:pPr>
                  <w:bidi/>
                  <w:spacing w:after="120"/>
                  <w:rPr>
                    <w:rFonts w:cs="B Mitra"/>
                    <w:bCs/>
                    <w:rtl/>
                    <w:lang w:bidi="fa-IR"/>
                  </w:rPr>
                </w:pPr>
                <w:r w:rsidRPr="00B425AF">
                  <w:rPr>
                    <w:rFonts w:cs="B Mitra"/>
                    <w:bCs/>
                    <w:spacing w:val="6"/>
                    <w:kern w:val="16"/>
                    <w:sz w:val="20"/>
                    <w:szCs w:val="20"/>
                    <w:rtl/>
                  </w:rPr>
                  <w:t>پيوست</w:t>
                </w:r>
                <w:r w:rsidRPr="00B425AF">
                  <w:rPr>
                    <w:rFonts w:cs="B Mitra" w:hint="cs"/>
                    <w:bCs/>
                    <w:spacing w:val="6"/>
                    <w:kern w:val="16"/>
                    <w:sz w:val="20"/>
                    <w:szCs w:val="20"/>
                    <w:rtl/>
                  </w:rPr>
                  <w:t xml:space="preserve"> :</w:t>
                </w:r>
              </w:p>
            </w:txbxContent>
          </v:textbox>
          <w10:wrap anchorx="page"/>
        </v:shape>
      </w:pict>
    </w:r>
  </w:p>
  <w:p w:rsidR="00DA129E" w:rsidRDefault="009A163A" w:rsidP="0041395C">
    <w:pPr>
      <w:bidi/>
      <w:jc w:val="both"/>
    </w:pPr>
    <w:r>
      <w:rPr>
        <w:noProof/>
      </w:rPr>
      <w:pict>
        <v:shape id="Text Box 10" o:spid="_x0000_s2055" type="#_x0000_t202" style="position:absolute;left:0;text-align:left;margin-left:-66pt;margin-top:13.85pt;width:88.5pt;height:24.6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" filled="f" stroked="f" strokeweight=".5pt">
          <v:textbox style="mso-next-textbox:#Text Box 10">
            <w:txbxContent>
              <w:p w:rsidR="00CC1637" w:rsidRPr="00B425AF" w:rsidRDefault="00C91504" w:rsidP="000721E6">
                <w:pPr>
                  <w:bidi/>
                  <w:rPr>
                    <w:rFonts w:cs="B Mitra"/>
                    <w:lang w:bidi="fa-IR"/>
                  </w:rPr>
                </w:pPr>
                <w:bookmarkStart w:id="3" w:name="Attach"/>
                <w:r w:rsidRPr="00B425AF">
                  <w:rPr>
                    <w:rFonts w:cs="B Mitra" w:hint="cs"/>
                    <w:rtl/>
                    <w:lang w:bidi="fa-IR"/>
                  </w:rPr>
                  <w:t>ندارد</w:t>
                </w:r>
                <w:bookmarkEnd w:id="3"/>
              </w:p>
            </w:txbxContent>
          </v:textbox>
        </v:shape>
      </w:pict>
    </w:r>
  </w:p>
  <w:p w:rsidR="00DA129E" w:rsidRDefault="00DA129E" w:rsidP="0041395C">
    <w:pPr>
      <w:bidi/>
      <w:jc w:val="both"/>
      <w:rPr>
        <w:rtl/>
        <w:lang w:bidi="fa-IR"/>
      </w:rPr>
    </w:pPr>
  </w:p>
  <w:p w:rsidR="00744581" w:rsidRDefault="00744581" w:rsidP="00DA129E">
    <w:pPr>
      <w:pStyle w:val="Header"/>
      <w:tabs>
        <w:tab w:val="clear" w:pos="4680"/>
        <w:tab w:val="clear" w:pos="9360"/>
        <w:tab w:val="left" w:pos="1140"/>
      </w:tabs>
      <w:rPr>
        <w:rtl/>
      </w:rPr>
    </w:pPr>
  </w:p>
  <w:p w:rsidR="00744581" w:rsidRDefault="009A163A" w:rsidP="00DA129E">
    <w:pPr>
      <w:pStyle w:val="Header"/>
      <w:tabs>
        <w:tab w:val="clear" w:pos="4680"/>
        <w:tab w:val="clear" w:pos="9360"/>
        <w:tab w:val="left" w:pos="1140"/>
      </w:tabs>
    </w:pPr>
    <w:r>
      <w:rPr>
        <w:noProof/>
      </w:rPr>
      <w:pict>
        <v:shape id="Text Box 1" o:spid="_x0000_s2052" type="#_x0000_t202" style="position:absolute;margin-left:185.2pt;margin-top:11.85pt;width:96.75pt;height:36.7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" strokecolor="white">
          <v:textbox style="mso-next-textbox:#Text Box 1">
            <w:txbxContent>
              <w:p w:rsidR="00DA129E" w:rsidRDefault="00DA129E" w:rsidP="00B9329F">
                <w:pPr>
                  <w:jc w:val="center"/>
                  <w:rPr>
                    <w:rFonts w:cs="Titr"/>
                    <w:lang w:bidi="fa-IR"/>
                  </w:rPr>
                </w:pPr>
                <w:r>
                  <w:rPr>
                    <w:rFonts w:cs="Titr"/>
                    <w:rtl/>
                    <w:lang w:bidi="fa-IR"/>
                  </w:rPr>
                  <w:t>بسمه تعال</w:t>
                </w:r>
                <w:r>
                  <w:rPr>
                    <w:rFonts w:cs="Titr" w:hint="cs"/>
                    <w:rtl/>
                    <w:lang w:bidi="fa-IR"/>
                  </w:rPr>
                  <w:t>ی</w:t>
                </w:r>
              </w:p>
              <w:p w:rsidR="00744581" w:rsidRDefault="00744581" w:rsidP="00B9329F">
                <w:pPr>
                  <w:jc w:val="center"/>
                  <w:rPr>
                    <w:rFonts w:cs="Titr"/>
                    <w:lang w:bidi="fa-IR"/>
                  </w:rPr>
                </w:pPr>
              </w:p>
              <w:p w:rsidR="00744581" w:rsidRDefault="00744581" w:rsidP="00B9329F">
                <w:pPr>
                  <w:jc w:val="center"/>
                  <w:rPr>
                    <w:rFonts w:cs="Titr"/>
                    <w:lang w:bidi="fa-IR"/>
                  </w:rPr>
                </w:pPr>
              </w:p>
              <w:p w:rsidR="00744581" w:rsidRDefault="00744581" w:rsidP="00B9329F">
                <w:pPr>
                  <w:jc w:val="center"/>
                  <w:rPr>
                    <w:rFonts w:cs="Titr"/>
                    <w:lang w:bidi="fa-IR"/>
                  </w:rPr>
                </w:pPr>
              </w:p>
              <w:p w:rsidR="00744581" w:rsidRDefault="00744581" w:rsidP="00B9329F">
                <w:pPr>
                  <w:jc w:val="center"/>
                  <w:rPr>
                    <w:rFonts w:cs="Titr"/>
                    <w:lang w:bidi="fa-IR"/>
                  </w:rPr>
                </w:pPr>
              </w:p>
              <w:p w:rsidR="00744581" w:rsidRDefault="00744581" w:rsidP="00B9329F">
                <w:pPr>
                  <w:jc w:val="center"/>
                  <w:rPr>
                    <w:rFonts w:cs="Titr"/>
                    <w:lang w:bidi="fa-IR"/>
                  </w:rPr>
                </w:pPr>
              </w:p>
              <w:p w:rsidR="00744581" w:rsidRDefault="00744581" w:rsidP="00B9329F">
                <w:pPr>
                  <w:jc w:val="center"/>
                  <w:rPr>
                    <w:rFonts w:cs="Titr"/>
                    <w:lang w:bidi="fa-IR"/>
                  </w:rPr>
                </w:pPr>
              </w:p>
              <w:p w:rsidR="00744581" w:rsidRPr="00956190" w:rsidRDefault="00744581" w:rsidP="00B9329F">
                <w:pPr>
                  <w:jc w:val="center"/>
                  <w:rPr>
                    <w:rFonts w:cs="Titr"/>
                    <w:rtl/>
                    <w:lang w:bidi="fa-IR"/>
                  </w:rPr>
                </w:pPr>
              </w:p>
            </w:txbxContent>
          </v:textbox>
        </v:shape>
      </w:pict>
    </w:r>
  </w:p>
  <w:p w:rsidR="00744581" w:rsidRDefault="00744581" w:rsidP="00DA129E">
    <w:pPr>
      <w:pStyle w:val="Header"/>
      <w:tabs>
        <w:tab w:val="clear" w:pos="4680"/>
        <w:tab w:val="clear" w:pos="9360"/>
        <w:tab w:val="left" w:pos="1140"/>
      </w:tabs>
    </w:pPr>
  </w:p>
  <w:p w:rsidR="00744581" w:rsidRDefault="00744581" w:rsidP="00DA129E">
    <w:pPr>
      <w:pStyle w:val="Header"/>
      <w:tabs>
        <w:tab w:val="clear" w:pos="4680"/>
        <w:tab w:val="clear" w:pos="9360"/>
        <w:tab w:val="left" w:pos="1140"/>
      </w:tabs>
      <w:rPr>
        <w:rtl/>
      </w:rPr>
    </w:pPr>
  </w:p>
  <w:p w:rsidR="00744581" w:rsidRDefault="00744581" w:rsidP="00DA129E">
    <w:pPr>
      <w:pStyle w:val="Header"/>
      <w:tabs>
        <w:tab w:val="clear" w:pos="4680"/>
        <w:tab w:val="clear" w:pos="9360"/>
        <w:tab w:val="left" w:pos="114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380" w:rsidRDefault="009123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B0563A"/>
    <w:multiLevelType w:val="hybridMultilevel"/>
    <w:tmpl w:val="162629FE"/>
    <w:lvl w:ilvl="0" w:tplc="5CFA40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oNotTrackMoves/>
  <w:defaultTabStop w:val="720"/>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A129E"/>
    <w:rsid w:val="00004C0B"/>
    <w:rsid w:val="00007170"/>
    <w:rsid w:val="000721E6"/>
    <w:rsid w:val="000925D4"/>
    <w:rsid w:val="000A1F30"/>
    <w:rsid w:val="000A6E6B"/>
    <w:rsid w:val="000A7F7B"/>
    <w:rsid w:val="000B0729"/>
    <w:rsid w:val="00153DF0"/>
    <w:rsid w:val="001815CC"/>
    <w:rsid w:val="00195E69"/>
    <w:rsid w:val="001B693A"/>
    <w:rsid w:val="001F52BD"/>
    <w:rsid w:val="001F78DE"/>
    <w:rsid w:val="0020680E"/>
    <w:rsid w:val="00206EA0"/>
    <w:rsid w:val="002807DC"/>
    <w:rsid w:val="0028500B"/>
    <w:rsid w:val="002B7BC7"/>
    <w:rsid w:val="002C57FE"/>
    <w:rsid w:val="002F008F"/>
    <w:rsid w:val="00320304"/>
    <w:rsid w:val="00325B61"/>
    <w:rsid w:val="00345282"/>
    <w:rsid w:val="003667B9"/>
    <w:rsid w:val="00377AA1"/>
    <w:rsid w:val="003920C9"/>
    <w:rsid w:val="003B3584"/>
    <w:rsid w:val="003D2414"/>
    <w:rsid w:val="0041395C"/>
    <w:rsid w:val="00432B41"/>
    <w:rsid w:val="00436C74"/>
    <w:rsid w:val="004475B2"/>
    <w:rsid w:val="004527F1"/>
    <w:rsid w:val="00471519"/>
    <w:rsid w:val="00472690"/>
    <w:rsid w:val="004B0923"/>
    <w:rsid w:val="004E02A9"/>
    <w:rsid w:val="004F7806"/>
    <w:rsid w:val="00520EE6"/>
    <w:rsid w:val="00531C95"/>
    <w:rsid w:val="005402D6"/>
    <w:rsid w:val="005B3E78"/>
    <w:rsid w:val="006029C3"/>
    <w:rsid w:val="006375DD"/>
    <w:rsid w:val="00646E07"/>
    <w:rsid w:val="0066797F"/>
    <w:rsid w:val="006858B7"/>
    <w:rsid w:val="006A7A9E"/>
    <w:rsid w:val="006B34C7"/>
    <w:rsid w:val="006D0483"/>
    <w:rsid w:val="007245F6"/>
    <w:rsid w:val="00744581"/>
    <w:rsid w:val="00754125"/>
    <w:rsid w:val="007829D8"/>
    <w:rsid w:val="007A3223"/>
    <w:rsid w:val="007B5A1B"/>
    <w:rsid w:val="007B7933"/>
    <w:rsid w:val="007F2BDE"/>
    <w:rsid w:val="007F56AE"/>
    <w:rsid w:val="00834EE1"/>
    <w:rsid w:val="008470B3"/>
    <w:rsid w:val="00855705"/>
    <w:rsid w:val="0088210E"/>
    <w:rsid w:val="009001E4"/>
    <w:rsid w:val="00912380"/>
    <w:rsid w:val="00931217"/>
    <w:rsid w:val="00947656"/>
    <w:rsid w:val="009607CC"/>
    <w:rsid w:val="009708C1"/>
    <w:rsid w:val="009759C6"/>
    <w:rsid w:val="009A163A"/>
    <w:rsid w:val="009C0538"/>
    <w:rsid w:val="009C2E61"/>
    <w:rsid w:val="00A26D4D"/>
    <w:rsid w:val="00A46063"/>
    <w:rsid w:val="00A611FC"/>
    <w:rsid w:val="00A81334"/>
    <w:rsid w:val="00AA247D"/>
    <w:rsid w:val="00AA6D17"/>
    <w:rsid w:val="00AB4EE8"/>
    <w:rsid w:val="00AD2EF4"/>
    <w:rsid w:val="00AE49B4"/>
    <w:rsid w:val="00B425AF"/>
    <w:rsid w:val="00B9329F"/>
    <w:rsid w:val="00BC38A2"/>
    <w:rsid w:val="00C13EEE"/>
    <w:rsid w:val="00C91504"/>
    <w:rsid w:val="00CC0407"/>
    <w:rsid w:val="00CC1637"/>
    <w:rsid w:val="00CE5603"/>
    <w:rsid w:val="00D02134"/>
    <w:rsid w:val="00D04FEE"/>
    <w:rsid w:val="00D07277"/>
    <w:rsid w:val="00D1567B"/>
    <w:rsid w:val="00D31056"/>
    <w:rsid w:val="00D84650"/>
    <w:rsid w:val="00D8573E"/>
    <w:rsid w:val="00DA129E"/>
    <w:rsid w:val="00DA6FA8"/>
    <w:rsid w:val="00DD1C74"/>
    <w:rsid w:val="00DD2420"/>
    <w:rsid w:val="00E171AC"/>
    <w:rsid w:val="00E27EBE"/>
    <w:rsid w:val="00E37763"/>
    <w:rsid w:val="00E568EA"/>
    <w:rsid w:val="00F625F4"/>
    <w:rsid w:val="00FC760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7B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12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129E"/>
  </w:style>
  <w:style w:type="paragraph" w:styleId="Footer">
    <w:name w:val="footer"/>
    <w:basedOn w:val="Normal"/>
    <w:link w:val="FooterChar"/>
    <w:uiPriority w:val="99"/>
    <w:unhideWhenUsed/>
    <w:rsid w:val="00DA12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129E"/>
  </w:style>
  <w:style w:type="paragraph" w:styleId="BalloonText">
    <w:name w:val="Balloon Text"/>
    <w:basedOn w:val="Normal"/>
    <w:link w:val="BalloonTextChar"/>
    <w:uiPriority w:val="99"/>
    <w:semiHidden/>
    <w:unhideWhenUsed/>
    <w:rsid w:val="009123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23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179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307</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موضوع : </vt:lpstr>
    </vt:vector>
  </TitlesOfParts>
  <Company/>
  <LinksUpToDate>false</LinksUpToDate>
  <CharactersWithSpaces>2053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موضوع : </dc:title>
  <dc:subject/>
  <dc:creator>Fatemeh Godazgar</dc:creator>
  <cp:keywords/>
  <cp:lastModifiedBy>pazouki</cp:lastModifiedBy>
  <cp:revision>4</cp:revision>
  <cp:lastPrinted>2015-10-18T09:24:00Z</cp:lastPrinted>
  <dcterms:created xsi:type="dcterms:W3CDTF">2015-08-05T09:57:00Z</dcterms:created>
  <dcterms:modified xsi:type="dcterms:W3CDTF">2015-10-18T10:39:00Z</dcterms:modified>
</cp:coreProperties>
</file>